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32"/>
          <w:szCs w:val="32"/>
          <w:u w:val="single"/>
          <w:rtl w:val="0"/>
        </w:rPr>
        <w:t xml:space="preserve">VALLEY HOME JOINT SCHOOL DISTRICT</w:t>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8"/>
          <w:szCs w:val="28"/>
          <w:rtl w:val="0"/>
        </w:rPr>
        <w:t xml:space="preserve">REGULAR BOARD MEETING BOARD OF TRUSTEES</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8"/>
          <w:szCs w:val="28"/>
          <w:rtl w:val="0"/>
        </w:rPr>
        <w:t xml:space="preserve">AGENDA</w:t>
      </w: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8"/>
          <w:szCs w:val="28"/>
          <w:rtl w:val="0"/>
        </w:rPr>
        <w:t xml:space="preserve">T</w:t>
      </w:r>
      <w:r w:rsidDel="00000000" w:rsidR="00000000" w:rsidRPr="00000000">
        <w:rPr>
          <w:b w:val="1"/>
          <w:sz w:val="28"/>
          <w:szCs w:val="28"/>
          <w:rtl w:val="0"/>
        </w:rPr>
        <w:t xml:space="preserve">ues</w:t>
      </w:r>
      <w:r w:rsidDel="00000000" w:rsidR="00000000" w:rsidRPr="00000000">
        <w:rPr>
          <w:rFonts w:ascii="Calibri" w:cs="Calibri" w:eastAsia="Calibri" w:hAnsi="Calibri"/>
          <w:b w:val="1"/>
          <w:color w:val="000000"/>
          <w:sz w:val="28"/>
          <w:szCs w:val="28"/>
          <w:rtl w:val="0"/>
        </w:rPr>
        <w:t xml:space="preserve">day – </w:t>
      </w:r>
      <w:r w:rsidDel="00000000" w:rsidR="00000000" w:rsidRPr="00000000">
        <w:rPr>
          <w:b w:val="1"/>
          <w:sz w:val="28"/>
          <w:szCs w:val="28"/>
          <w:rtl w:val="0"/>
        </w:rPr>
        <w:t xml:space="preserve">September 12</w:t>
      </w:r>
      <w:r w:rsidDel="00000000" w:rsidR="00000000" w:rsidRPr="00000000">
        <w:rPr>
          <w:rFonts w:ascii="Calibri" w:cs="Calibri" w:eastAsia="Calibri" w:hAnsi="Calibri"/>
          <w:b w:val="1"/>
          <w:color w:val="000000"/>
          <w:sz w:val="28"/>
          <w:szCs w:val="28"/>
          <w:rtl w:val="0"/>
        </w:rPr>
        <w:t xml:space="preserve">, 202</w:t>
      </w:r>
      <w:r w:rsidDel="00000000" w:rsidR="00000000" w:rsidRPr="00000000">
        <w:rPr>
          <w:b w:val="1"/>
          <w:sz w:val="28"/>
          <w:szCs w:val="28"/>
          <w:rtl w:val="0"/>
        </w:rPr>
        <w:t xml:space="preserve">3</w:t>
      </w:r>
      <w:r w:rsidDel="00000000" w:rsidR="00000000" w:rsidRPr="00000000">
        <w:rPr>
          <w:rFonts w:ascii="Calibri" w:cs="Calibri" w:eastAsia="Calibri" w:hAnsi="Calibri"/>
          <w:b w:val="1"/>
          <w:color w:val="000000"/>
          <w:sz w:val="28"/>
          <w:szCs w:val="28"/>
          <w:rtl w:val="0"/>
        </w:rPr>
        <w:t xml:space="preserve"> – </w:t>
      </w:r>
      <w:r w:rsidDel="00000000" w:rsidR="00000000" w:rsidRPr="00000000">
        <w:rPr>
          <w:b w:val="1"/>
          <w:sz w:val="28"/>
          <w:szCs w:val="28"/>
          <w:rtl w:val="0"/>
        </w:rPr>
        <w:t xml:space="preserve">5:0</w:t>
      </w:r>
      <w:r w:rsidDel="00000000" w:rsidR="00000000" w:rsidRPr="00000000">
        <w:rPr>
          <w:rFonts w:ascii="Calibri" w:cs="Calibri" w:eastAsia="Calibri" w:hAnsi="Calibri"/>
          <w:b w:val="1"/>
          <w:color w:val="000000"/>
          <w:sz w:val="28"/>
          <w:szCs w:val="28"/>
          <w:rtl w:val="0"/>
        </w:rPr>
        <w:t xml:space="preserve">0pm</w:t>
      </w: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r w:rsidDel="00000000" w:rsidR="00000000" w:rsidRPr="00000000">
        <w:rPr>
          <w:sz w:val="28"/>
          <w:szCs w:val="28"/>
          <w:rtl w:val="0"/>
        </w:rPr>
        <w:t xml:space="preserve">Room 4 </w:t>
      </w:r>
      <w:r w:rsidDel="00000000" w:rsidR="00000000" w:rsidRPr="00000000">
        <w:rPr>
          <w:rFonts w:ascii="Calibri" w:cs="Calibri" w:eastAsia="Calibri" w:hAnsi="Calibri"/>
          <w:color w:val="000000"/>
          <w:sz w:val="28"/>
          <w:szCs w:val="28"/>
          <w:rtl w:val="0"/>
        </w:rPr>
        <w:t xml:space="preserve">@ Pioneer Ave Campus</w:t>
      </w:r>
      <w:r w:rsidDel="00000000" w:rsidR="00000000" w:rsidRPr="00000000">
        <w:rPr>
          <w:rtl w:val="0"/>
        </w:rPr>
      </w:r>
    </w:p>
    <w:p w:rsidR="00000000" w:rsidDel="00000000" w:rsidP="00000000" w:rsidRDefault="00000000" w:rsidRPr="00000000" w14:paraId="00000006">
      <w:pPr>
        <w:spacing w:after="0" w:line="240" w:lineRule="auto"/>
        <w:jc w:val="center"/>
        <w:rPr>
          <w:sz w:val="28"/>
          <w:szCs w:val="28"/>
        </w:rPr>
      </w:pPr>
      <w:r w:rsidDel="00000000" w:rsidR="00000000" w:rsidRPr="00000000">
        <w:rPr>
          <w:rFonts w:ascii="Calibri" w:cs="Calibri" w:eastAsia="Calibri" w:hAnsi="Calibri"/>
          <w:color w:val="000000"/>
          <w:sz w:val="28"/>
          <w:szCs w:val="28"/>
          <w:rtl w:val="0"/>
        </w:rPr>
        <w:t xml:space="preserve">13231 Pioneer Ave</w:t>
      </w:r>
      <w:r w:rsidDel="00000000" w:rsidR="00000000" w:rsidRPr="00000000">
        <w:rPr>
          <w:sz w:val="28"/>
          <w:szCs w:val="28"/>
          <w:rtl w:val="0"/>
        </w:rPr>
        <w:t xml:space="preserve">,</w:t>
      </w:r>
      <w:r w:rsidDel="00000000" w:rsidR="00000000" w:rsidRPr="00000000">
        <w:rPr>
          <w:rFonts w:ascii="Calibri" w:cs="Calibri" w:eastAsia="Calibri" w:hAnsi="Calibri"/>
          <w:color w:val="000000"/>
          <w:sz w:val="28"/>
          <w:szCs w:val="28"/>
          <w:rtl w:val="0"/>
        </w:rPr>
        <w:t xml:space="preserve">  Valley Home, C</w:t>
      </w:r>
      <w:r w:rsidDel="00000000" w:rsidR="00000000" w:rsidRPr="00000000">
        <w:rPr>
          <w:sz w:val="28"/>
          <w:szCs w:val="28"/>
          <w:rtl w:val="0"/>
        </w:rPr>
        <w:t xml:space="preserve">A</w:t>
      </w:r>
    </w:p>
    <w:p w:rsidR="00000000" w:rsidDel="00000000" w:rsidP="00000000" w:rsidRDefault="00000000" w:rsidRPr="00000000" w14:paraId="00000007">
      <w:pPr>
        <w:spacing w:after="0" w:line="240" w:lineRule="auto"/>
        <w:jc w:val="left"/>
        <w:rPr>
          <w:b w:val="1"/>
          <w:sz w:val="28"/>
          <w:szCs w:val="28"/>
        </w:rPr>
      </w:pPr>
      <w:r w:rsidDel="00000000" w:rsidR="00000000" w:rsidRPr="00000000">
        <w:rPr>
          <w:rtl w:val="0"/>
        </w:rPr>
      </w:r>
    </w:p>
    <w:p w:rsidR="00000000" w:rsidDel="00000000" w:rsidP="00000000" w:rsidRDefault="00000000" w:rsidRPr="00000000" w14:paraId="00000008">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numPr>
          <w:ilvl w:val="0"/>
          <w:numId w:val="3"/>
        </w:numPr>
        <w:spacing w:after="0" w:line="240" w:lineRule="auto"/>
        <w:ind w:left="720" w:hanging="360"/>
        <w:rPr>
          <w:sz w:val="24"/>
          <w:szCs w:val="24"/>
          <w:u w:val="none"/>
        </w:rPr>
      </w:pP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b w:val="1"/>
          <w:color w:val="000000"/>
          <w:sz w:val="24"/>
          <w:szCs w:val="24"/>
          <w:u w:val="single"/>
          <w:rtl w:val="0"/>
        </w:rPr>
        <w:t xml:space="preserve">CALL TO ORDER</w:t>
      </w:r>
      <w:r w:rsidDel="00000000" w:rsidR="00000000" w:rsidRPr="00000000">
        <w:rPr>
          <w:rFonts w:ascii="Calibri" w:cs="Calibri" w:eastAsia="Calibri" w:hAnsi="Calibri"/>
          <w:b w:val="1"/>
          <w:color w:val="000000"/>
          <w:sz w:val="24"/>
          <w:szCs w:val="24"/>
          <w:rtl w:val="0"/>
        </w:rPr>
        <w:t xml:space="preserve"> - </w:t>
      </w:r>
      <w:r w:rsidDel="00000000" w:rsidR="00000000" w:rsidRPr="00000000">
        <w:rPr>
          <w:b w:val="1"/>
          <w:sz w:val="24"/>
          <w:szCs w:val="24"/>
          <w:rtl w:val="0"/>
        </w:rPr>
        <w:t xml:space="preserve">5</w:t>
      </w:r>
      <w:r w:rsidDel="00000000" w:rsidR="00000000" w:rsidRPr="00000000">
        <w:rPr>
          <w:rFonts w:ascii="Calibri" w:cs="Calibri" w:eastAsia="Calibri" w:hAnsi="Calibri"/>
          <w:b w:val="1"/>
          <w:color w:val="000000"/>
          <w:sz w:val="24"/>
          <w:szCs w:val="24"/>
          <w:rtl w:val="0"/>
        </w:rPr>
        <w:t xml:space="preserve">:00 </w:t>
      </w:r>
      <w:r w:rsidDel="00000000" w:rsidR="00000000" w:rsidRPr="00000000">
        <w:rPr>
          <w:b w:val="1"/>
          <w:sz w:val="24"/>
          <w:szCs w:val="24"/>
          <w:rtl w:val="0"/>
        </w:rPr>
        <w:t xml:space="preserve">PM</w:t>
      </w:r>
      <w:r w:rsidDel="00000000" w:rsidR="00000000" w:rsidRPr="00000000">
        <w:rPr>
          <w:rFonts w:ascii="Calibri" w:cs="Calibri" w:eastAsia="Calibri" w:hAnsi="Calibri"/>
          <w:color w:val="000000"/>
          <w:sz w:val="24"/>
          <w:szCs w:val="24"/>
          <w:rtl w:val="0"/>
        </w:rPr>
        <w:t xml:space="preserve"> / Establishment of Quorum</w:t>
      </w:r>
      <w:r w:rsidDel="00000000" w:rsidR="00000000" w:rsidRPr="00000000">
        <w:rPr>
          <w:rtl w:val="0"/>
        </w:rPr>
      </w:r>
    </w:p>
    <w:p w:rsidR="00000000" w:rsidDel="00000000" w:rsidP="00000000" w:rsidRDefault="00000000" w:rsidRPr="00000000" w14:paraId="0000000A">
      <w:pPr>
        <w:spacing w:after="0" w:line="240" w:lineRule="auto"/>
        <w:ind w:left="72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The regular meeting of the Valley Home Joint School District Governing Board is called to order by________________ at ______________ p.m. on T</w:t>
      </w:r>
      <w:r w:rsidDel="00000000" w:rsidR="00000000" w:rsidRPr="00000000">
        <w:rPr>
          <w:sz w:val="24"/>
          <w:szCs w:val="24"/>
          <w:rtl w:val="0"/>
        </w:rPr>
        <w:t xml:space="preserve">ue</w:t>
      </w:r>
      <w:r w:rsidDel="00000000" w:rsidR="00000000" w:rsidRPr="00000000">
        <w:rPr>
          <w:rFonts w:ascii="Calibri" w:cs="Calibri" w:eastAsia="Calibri" w:hAnsi="Calibri"/>
          <w:color w:val="000000"/>
          <w:sz w:val="24"/>
          <w:szCs w:val="24"/>
          <w:rtl w:val="0"/>
        </w:rPr>
        <w:t xml:space="preserve">sday, </w:t>
      </w:r>
      <w:r w:rsidDel="00000000" w:rsidR="00000000" w:rsidRPr="00000000">
        <w:rPr>
          <w:sz w:val="24"/>
          <w:szCs w:val="24"/>
          <w:rtl w:val="0"/>
        </w:rPr>
        <w:t xml:space="preserve">September 12</w:t>
      </w:r>
      <w:r w:rsidDel="00000000" w:rsidR="00000000" w:rsidRPr="00000000">
        <w:rPr>
          <w:rFonts w:ascii="Calibri" w:cs="Calibri" w:eastAsia="Calibri" w:hAnsi="Calibri"/>
          <w:color w:val="000000"/>
          <w:sz w:val="24"/>
          <w:szCs w:val="24"/>
          <w:rtl w:val="0"/>
        </w:rPr>
        <w:t xml:space="preserve">, 202</w:t>
      </w:r>
      <w:r w:rsidDel="00000000" w:rsidR="00000000" w:rsidRPr="00000000">
        <w:rPr>
          <w:sz w:val="24"/>
          <w:szCs w:val="24"/>
          <w:rtl w:val="0"/>
        </w:rPr>
        <w:t xml:space="preserve">3</w:t>
      </w:r>
      <w:r w:rsidDel="00000000" w:rsidR="00000000" w:rsidRPr="00000000">
        <w:rPr>
          <w:rFonts w:ascii="Calibri" w:cs="Calibri" w:eastAsia="Calibri" w:hAnsi="Calibri"/>
          <w:color w:val="000000"/>
          <w:sz w:val="24"/>
          <w:szCs w:val="24"/>
          <w:rtl w:val="0"/>
        </w:rPr>
        <w:t xml:space="preserve">, in </w:t>
      </w:r>
      <w:r w:rsidDel="00000000" w:rsidR="00000000" w:rsidRPr="00000000">
        <w:rPr>
          <w:sz w:val="24"/>
          <w:szCs w:val="24"/>
          <w:rtl w:val="0"/>
        </w:rPr>
        <w:t xml:space="preserve">Room 4</w:t>
      </w:r>
      <w:r w:rsidDel="00000000" w:rsidR="00000000" w:rsidRPr="00000000">
        <w:rPr>
          <w:rFonts w:ascii="Calibri" w:cs="Calibri" w:eastAsia="Calibri" w:hAnsi="Calibri"/>
          <w:color w:val="000000"/>
          <w:sz w:val="24"/>
          <w:szCs w:val="24"/>
          <w:rtl w:val="0"/>
        </w:rPr>
        <w:t xml:space="preserve"> at 13231 Pioneer Avenue, Valley Home, Califo</w:t>
      </w:r>
      <w:r w:rsidDel="00000000" w:rsidR="00000000" w:rsidRPr="00000000">
        <w:rPr>
          <w:sz w:val="24"/>
          <w:szCs w:val="24"/>
          <w:rtl w:val="0"/>
        </w:rPr>
        <w:t xml:space="preserve">rnia</w:t>
      </w: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ind w:left="720"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u w:val="single"/>
          <w:rtl w:val="0"/>
        </w:rPr>
        <w:t xml:space="preserve">Roll Call  </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ind w:left="1440"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Board Members Present:</w:t>
      </w:r>
      <w:r w:rsidDel="00000000" w:rsidR="00000000" w:rsidRPr="00000000">
        <w:rPr>
          <w:rFonts w:ascii="Calibri" w:cs="Calibri" w:eastAsia="Calibri" w:hAnsi="Calibri"/>
          <w:color w:val="000000"/>
          <w:sz w:val="24"/>
          <w:szCs w:val="24"/>
          <w:rtl w:val="0"/>
        </w:rPr>
        <w:tab/>
        <w:t xml:space="preserve">_______ </w:t>
      </w:r>
      <w:r w:rsidDel="00000000" w:rsidR="00000000" w:rsidRPr="00000000">
        <w:rPr>
          <w:sz w:val="24"/>
          <w:szCs w:val="24"/>
          <w:rtl w:val="0"/>
        </w:rPr>
        <w:t xml:space="preserve">Jessica Caudle</w:t>
      </w:r>
      <w:r w:rsidDel="00000000" w:rsidR="00000000" w:rsidRPr="00000000">
        <w:rPr>
          <w:rFonts w:ascii="Calibri" w:cs="Calibri" w:eastAsia="Calibri" w:hAnsi="Calibri"/>
          <w:color w:val="000000"/>
          <w:sz w:val="24"/>
          <w:szCs w:val="24"/>
          <w:rtl w:val="0"/>
        </w:rPr>
        <w:t xml:space="preserve">, President</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ab/>
        <w:tab/>
        <w:tab/>
        <w:tab/>
        <w:tab/>
        <w:tab/>
        <w:t xml:space="preserve">_______ </w:t>
      </w:r>
      <w:r w:rsidDel="00000000" w:rsidR="00000000" w:rsidRPr="00000000">
        <w:rPr>
          <w:sz w:val="24"/>
          <w:szCs w:val="24"/>
          <w:rtl w:val="0"/>
        </w:rPr>
        <w:t xml:space="preserve">Chris Hempleman</w:t>
      </w:r>
      <w:r w:rsidDel="00000000" w:rsidR="00000000" w:rsidRPr="00000000">
        <w:rPr>
          <w:rFonts w:ascii="Calibri" w:cs="Calibri" w:eastAsia="Calibri" w:hAnsi="Calibri"/>
          <w:color w:val="000000"/>
          <w:sz w:val="24"/>
          <w:szCs w:val="24"/>
          <w:rtl w:val="0"/>
        </w:rPr>
        <w:t xml:space="preserve">,</w:t>
      </w:r>
      <w:r w:rsidDel="00000000" w:rsidR="00000000" w:rsidRPr="00000000">
        <w:rPr>
          <w:sz w:val="24"/>
          <w:szCs w:val="24"/>
          <w:rtl w:val="0"/>
        </w:rPr>
        <w:t xml:space="preserve"> </w:t>
      </w:r>
      <w:r w:rsidDel="00000000" w:rsidR="00000000" w:rsidRPr="00000000">
        <w:rPr>
          <w:rFonts w:ascii="Calibri" w:cs="Calibri" w:eastAsia="Calibri" w:hAnsi="Calibri"/>
          <w:color w:val="000000"/>
          <w:sz w:val="24"/>
          <w:szCs w:val="24"/>
          <w:rtl w:val="0"/>
        </w:rPr>
        <w:t xml:space="preserve"> Clerk</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ab/>
        <w:tab/>
        <w:tab/>
        <w:tab/>
        <w:tab/>
        <w:tab/>
        <w:t xml:space="preserve">_______ Shanna Springer, Member                            </w:t>
      </w:r>
      <w:r w:rsidDel="00000000" w:rsidR="00000000" w:rsidRPr="00000000">
        <w:rPr>
          <w:rtl w:val="0"/>
        </w:rPr>
      </w:r>
    </w:p>
    <w:p w:rsidR="00000000" w:rsidDel="00000000" w:rsidP="00000000" w:rsidRDefault="00000000" w:rsidRPr="00000000" w14:paraId="00000011">
      <w:pPr>
        <w:spacing w:after="0" w:line="240" w:lineRule="auto"/>
        <w:ind w:left="3600" w:firstLine="720"/>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_______ </w:t>
      </w:r>
      <w:r w:rsidDel="00000000" w:rsidR="00000000" w:rsidRPr="00000000">
        <w:rPr>
          <w:sz w:val="24"/>
          <w:szCs w:val="24"/>
          <w:rtl w:val="0"/>
        </w:rPr>
        <w:t xml:space="preserve">Michael Hofmann</w:t>
      </w:r>
      <w:r w:rsidDel="00000000" w:rsidR="00000000" w:rsidRPr="00000000">
        <w:rPr>
          <w:rFonts w:ascii="Calibri" w:cs="Calibri" w:eastAsia="Calibri" w:hAnsi="Calibri"/>
          <w:color w:val="000000"/>
          <w:sz w:val="24"/>
          <w:szCs w:val="24"/>
          <w:rtl w:val="0"/>
        </w:rPr>
        <w:t xml:space="preserve">, Member</w:t>
      </w:r>
      <w:r w:rsidDel="00000000" w:rsidR="00000000" w:rsidRPr="00000000">
        <w:rPr>
          <w:rtl w:val="0"/>
        </w:rPr>
      </w:r>
    </w:p>
    <w:p w:rsidR="00000000" w:rsidDel="00000000" w:rsidP="00000000" w:rsidRDefault="00000000" w:rsidRPr="00000000" w14:paraId="00000012">
      <w:pPr>
        <w:spacing w:after="0" w:line="240" w:lineRule="auto"/>
        <w:ind w:left="3600" w:firstLine="720"/>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w:t>
        <w:tab/>
        <w:tab/>
        <w:tab/>
        <w:tab/>
        <w:tab/>
      </w:r>
      <w:r w:rsidDel="00000000" w:rsidR="00000000" w:rsidRPr="00000000">
        <w:rPr>
          <w:rtl w:val="0"/>
        </w:rPr>
      </w:r>
    </w:p>
    <w:p w:rsidR="00000000" w:rsidDel="00000000" w:rsidP="00000000" w:rsidRDefault="00000000" w:rsidRPr="00000000" w14:paraId="00000013">
      <w:pPr>
        <w:spacing w:after="0" w:line="240" w:lineRule="auto"/>
        <w:ind w:right="-900"/>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ab/>
        <w:tab/>
      </w:r>
      <w:r w:rsidDel="00000000" w:rsidR="00000000" w:rsidRPr="00000000">
        <w:rPr>
          <w:rFonts w:ascii="Calibri" w:cs="Calibri" w:eastAsia="Calibri" w:hAnsi="Calibri"/>
          <w:b w:val="1"/>
          <w:color w:val="000000"/>
          <w:sz w:val="24"/>
          <w:szCs w:val="24"/>
          <w:rtl w:val="0"/>
        </w:rPr>
        <w:t xml:space="preserve">Administration Present:</w:t>
      </w:r>
      <w:r w:rsidDel="00000000" w:rsidR="00000000" w:rsidRPr="00000000">
        <w:rPr>
          <w:rFonts w:ascii="Calibri" w:cs="Calibri" w:eastAsia="Calibri" w:hAnsi="Calibri"/>
          <w:color w:val="000000"/>
          <w:sz w:val="24"/>
          <w:szCs w:val="24"/>
          <w:rtl w:val="0"/>
        </w:rPr>
        <w:t xml:space="preserve">         _______  Bill Slikker, Superintendent/Principal</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ab/>
      </w:r>
      <w:r w:rsidDel="00000000" w:rsidR="00000000" w:rsidRPr="00000000">
        <w:rPr>
          <w:rtl w:val="0"/>
        </w:rPr>
      </w:r>
    </w:p>
    <w:p w:rsidR="00000000" w:rsidDel="00000000" w:rsidP="00000000" w:rsidRDefault="00000000" w:rsidRPr="00000000" w14:paraId="00000015">
      <w:pPr>
        <w:spacing w:after="0" w:line="240" w:lineRule="auto"/>
        <w:ind w:left="720" w:firstLine="720"/>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Flag Salute:</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                 </w:t>
        <w:tab/>
        <w:t xml:space="preserve">Staff Present:</w:t>
      </w:r>
      <w:r w:rsidDel="00000000" w:rsidR="00000000" w:rsidRPr="00000000">
        <w:rPr>
          <w:rtl w:val="0"/>
        </w:rPr>
      </w:r>
    </w:p>
    <w:p w:rsidR="00000000" w:rsidDel="00000000" w:rsidP="00000000" w:rsidRDefault="00000000" w:rsidRPr="00000000" w14:paraId="00000017">
      <w:pPr>
        <w:spacing w:after="0" w:line="240" w:lineRule="auto"/>
        <w:rPr>
          <w:sz w:val="24"/>
          <w:szCs w:val="24"/>
          <w:u w:val="single"/>
        </w:rPr>
      </w:pPr>
      <w:r w:rsidDel="00000000" w:rsidR="00000000" w:rsidRPr="00000000">
        <w:rPr>
          <w:rFonts w:ascii="Calibri" w:cs="Calibri" w:eastAsia="Calibri" w:hAnsi="Calibri"/>
          <w:color w:val="000000"/>
          <w:sz w:val="24"/>
          <w:szCs w:val="24"/>
          <w:rtl w:val="0"/>
        </w:rPr>
        <w:t xml:space="preserve">       </w:t>
        <w:tab/>
        <w:t xml:space="preserve">             </w:t>
      </w:r>
      <w:r w:rsidDel="00000000" w:rsidR="00000000" w:rsidRPr="00000000">
        <w:rPr>
          <w:rFonts w:ascii="Calibri" w:cs="Calibri" w:eastAsia="Calibri" w:hAnsi="Calibri"/>
          <w:b w:val="1"/>
          <w:color w:val="000000"/>
          <w:sz w:val="24"/>
          <w:szCs w:val="24"/>
          <w:rtl w:val="0"/>
        </w:rPr>
        <w:t xml:space="preserve">Others Present:</w:t>
      </w:r>
      <w:r w:rsidDel="00000000" w:rsidR="00000000" w:rsidRPr="00000000">
        <w:rPr>
          <w:rtl w:val="0"/>
        </w:rPr>
      </w:r>
    </w:p>
    <w:p w:rsidR="00000000" w:rsidDel="00000000" w:rsidP="00000000" w:rsidRDefault="00000000" w:rsidRPr="00000000" w14:paraId="00000018">
      <w:pPr>
        <w:spacing w:after="0" w:line="240" w:lineRule="auto"/>
        <w:ind w:left="1260" w:firstLine="0"/>
        <w:rPr>
          <w:sz w:val="24"/>
          <w:szCs w:val="24"/>
          <w:u w:val="single"/>
        </w:rPr>
      </w:pPr>
      <w:r w:rsidDel="00000000" w:rsidR="00000000" w:rsidRPr="00000000">
        <w:rPr>
          <w:rtl w:val="0"/>
        </w:rPr>
      </w:r>
    </w:p>
    <w:p w:rsidR="00000000" w:rsidDel="00000000" w:rsidP="00000000" w:rsidRDefault="00000000" w:rsidRPr="00000000" w14:paraId="00000019">
      <w:pPr>
        <w:spacing w:after="0" w:line="240" w:lineRule="auto"/>
        <w:ind w:left="1260" w:firstLine="0"/>
        <w:rPr>
          <w:sz w:val="24"/>
          <w:szCs w:val="24"/>
          <w:u w:val="singl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60" w:right="0" w:hanging="720"/>
        <w:jc w:val="left"/>
        <w:rPr>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APPROVAL OF AGENDA AS PUBLISHED/AMENDED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B">
      <w:pPr>
        <w:spacing w:after="0" w:line="240" w:lineRule="auto"/>
        <w:ind w:left="12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60" w:right="0" w:hanging="720"/>
        <w:jc w:val="left"/>
        <w:rPr>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PUBLIC COMMENT AND COMMUNICATION</w:t>
      </w:r>
      <w:r w:rsidDel="00000000" w:rsidR="00000000" w:rsidRPr="00000000">
        <w:rPr>
          <w:rtl w:val="0"/>
        </w:rPr>
      </w:r>
    </w:p>
    <w:p w:rsidR="00000000" w:rsidDel="00000000" w:rsidP="00000000" w:rsidRDefault="00000000" w:rsidRPr="00000000" w14:paraId="0000001E">
      <w:pPr>
        <w:spacing w:after="0" w:line="240" w:lineRule="auto"/>
        <w:ind w:left="720" w:firstLine="0"/>
        <w:rPr>
          <w:rFonts w:ascii="Times New Roman" w:cs="Times New Roman" w:eastAsia="Times New Roman" w:hAnsi="Times New Roman"/>
          <w:sz w:val="26"/>
          <w:szCs w:val="26"/>
        </w:rPr>
      </w:pPr>
      <w:r w:rsidDel="00000000" w:rsidR="00000000" w:rsidRPr="00000000">
        <w:rPr>
          <w:rFonts w:ascii="Calibri" w:cs="Calibri" w:eastAsia="Calibri" w:hAnsi="Calibri"/>
          <w:color w:val="000000"/>
          <w:rtl w:val="0"/>
        </w:rPr>
        <w:t xml:space="preserve">Opportunity for the public to address the Board on agenda items only. </w:t>
      </w:r>
      <w:r w:rsidDel="00000000" w:rsidR="00000000" w:rsidRPr="00000000">
        <w:rPr>
          <w:rFonts w:ascii="Calibri" w:cs="Calibri" w:eastAsia="Calibri" w:hAnsi="Calibri"/>
          <w:b w:val="1"/>
          <w:color w:val="000000"/>
          <w:rtl w:val="0"/>
        </w:rPr>
        <w:t xml:space="preserve">Maximum of five (5) minutes per speaker.</w:t>
      </w:r>
      <w:r w:rsidDel="00000000" w:rsidR="00000000" w:rsidRPr="00000000">
        <w:rPr>
          <w:rFonts w:ascii="Calibri" w:cs="Calibri" w:eastAsia="Calibri" w:hAnsi="Calibri"/>
          <w:color w:val="000000"/>
          <w:rtl w:val="0"/>
        </w:rPr>
        <w:t xml:space="preserve">  The Board is not permitted to act or hear comments on any matter not on the Agenda.  If appropriate, a Board member may direct the questions to the Superintendent/Principal or schedule an item for a future board agenda.</w:t>
      </w:r>
      <w:r w:rsidDel="00000000" w:rsidR="00000000" w:rsidRPr="00000000">
        <w:rPr>
          <w:rtl w:val="0"/>
        </w:rPr>
      </w:r>
    </w:p>
    <w:p w:rsidR="00000000" w:rsidDel="00000000" w:rsidP="00000000" w:rsidRDefault="00000000" w:rsidRPr="00000000" w14:paraId="0000001F">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60" w:right="0" w:hanging="720"/>
        <w:jc w:val="left"/>
        <w:rPr>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STAFF AND MANAGEMENT REPORTS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spacing w:after="0" w:line="240" w:lineRule="auto"/>
        <w:ind w:left="720" w:right="-27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The Superintendent/Principal may report to the Board about various matters involving the district.  </w:t>
      </w:r>
      <w:r w:rsidDel="00000000" w:rsidR="00000000" w:rsidRPr="00000000">
        <w:rPr>
          <w:sz w:val="24"/>
          <w:szCs w:val="24"/>
          <w:rtl w:val="0"/>
        </w:rPr>
        <w:t xml:space="preserve">The Board may ask questions or refer matters to staff.</w:t>
      </w:r>
      <w:r w:rsidDel="00000000" w:rsidR="00000000" w:rsidRPr="00000000">
        <w:rPr>
          <w:rtl w:val="0"/>
        </w:rPr>
      </w:r>
    </w:p>
    <w:p w:rsidR="00000000" w:rsidDel="00000000" w:rsidP="00000000" w:rsidRDefault="00000000" w:rsidRPr="00000000" w14:paraId="00000023">
      <w:pPr>
        <w:numPr>
          <w:ilvl w:val="0"/>
          <w:numId w:val="4"/>
        </w:numPr>
        <w:spacing w:after="0" w:line="240" w:lineRule="auto"/>
        <w:ind w:left="1440" w:right="-27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Camp Sea Lab- 9/18-9/20</w:t>
      </w:r>
    </w:p>
    <w:p w:rsidR="00000000" w:rsidDel="00000000" w:rsidP="00000000" w:rsidRDefault="00000000" w:rsidRPr="00000000" w14:paraId="00000024">
      <w:pPr>
        <w:numPr>
          <w:ilvl w:val="0"/>
          <w:numId w:val="4"/>
        </w:numPr>
        <w:spacing w:after="0" w:line="240" w:lineRule="auto"/>
        <w:ind w:left="1440" w:right="-27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MAP Testing</w:t>
      </w:r>
    </w:p>
    <w:p w:rsidR="00000000" w:rsidDel="00000000" w:rsidP="00000000" w:rsidRDefault="00000000" w:rsidRPr="00000000" w14:paraId="00000025">
      <w:pPr>
        <w:numPr>
          <w:ilvl w:val="0"/>
          <w:numId w:val="4"/>
        </w:numPr>
        <w:spacing w:after="0" w:line="240" w:lineRule="auto"/>
        <w:ind w:left="1440" w:right="-27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Gym construction update</w:t>
      </w:r>
    </w:p>
    <w:p w:rsidR="00000000" w:rsidDel="00000000" w:rsidP="00000000" w:rsidRDefault="00000000" w:rsidRPr="00000000" w14:paraId="00000026">
      <w:pPr>
        <w:numPr>
          <w:ilvl w:val="0"/>
          <w:numId w:val="4"/>
        </w:numPr>
        <w:spacing w:after="0" w:line="240" w:lineRule="auto"/>
        <w:ind w:left="1440" w:right="-27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Parent Teacher Conferences 9/19-9/22</w:t>
      </w:r>
    </w:p>
    <w:p w:rsidR="00000000" w:rsidDel="00000000" w:rsidP="00000000" w:rsidRDefault="00000000" w:rsidRPr="00000000" w14:paraId="00000027">
      <w:pPr>
        <w:numPr>
          <w:ilvl w:val="0"/>
          <w:numId w:val="4"/>
        </w:numPr>
        <w:spacing w:after="0" w:line="240" w:lineRule="auto"/>
        <w:ind w:left="1440" w:right="-27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Book Fair 9/18/-9/22</w:t>
      </w:r>
    </w:p>
    <w:p w:rsidR="00000000" w:rsidDel="00000000" w:rsidP="00000000" w:rsidRDefault="00000000" w:rsidRPr="00000000" w14:paraId="00000028">
      <w:pPr>
        <w:numPr>
          <w:ilvl w:val="0"/>
          <w:numId w:val="4"/>
        </w:numPr>
        <w:spacing w:after="0" w:line="240" w:lineRule="auto"/>
        <w:ind w:left="1440" w:right="-27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Football and Volleyball vs. Knights Ferry 9/29 </w:t>
      </w:r>
    </w:p>
    <w:p w:rsidR="00000000" w:rsidDel="00000000" w:rsidP="00000000" w:rsidRDefault="00000000" w:rsidRPr="00000000" w14:paraId="00000029">
      <w:pPr>
        <w:numPr>
          <w:ilvl w:val="0"/>
          <w:numId w:val="4"/>
        </w:numPr>
        <w:spacing w:after="0" w:line="240" w:lineRule="auto"/>
        <w:ind w:left="1440" w:right="-27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Football and Volleyball vs. Shiloh 10/6</w:t>
      </w:r>
    </w:p>
    <w:p w:rsidR="00000000" w:rsidDel="00000000" w:rsidP="00000000" w:rsidRDefault="00000000" w:rsidRPr="00000000" w14:paraId="0000002A">
      <w:pPr>
        <w:numPr>
          <w:ilvl w:val="0"/>
          <w:numId w:val="4"/>
        </w:numPr>
        <w:spacing w:after="0" w:line="240" w:lineRule="auto"/>
        <w:ind w:left="1440" w:right="-27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Board member search update. </w:t>
      </w:r>
    </w:p>
    <w:p w:rsidR="00000000" w:rsidDel="00000000" w:rsidP="00000000" w:rsidRDefault="00000000" w:rsidRPr="00000000" w14:paraId="0000002B">
      <w:pPr>
        <w:spacing w:after="0" w:line="240" w:lineRule="auto"/>
        <w:ind w:left="0" w:right="-27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240" w:lineRule="auto"/>
        <w:ind w:left="360"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V.</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b w:val="1"/>
          <w:color w:val="000000"/>
          <w:sz w:val="24"/>
          <w:szCs w:val="24"/>
          <w:u w:val="single"/>
          <w:rtl w:val="0"/>
        </w:rPr>
        <w:t xml:space="preserve">BOARD MEMBER REPORTS</w:t>
      </w:r>
      <w:r w:rsidDel="00000000" w:rsidR="00000000" w:rsidRPr="00000000">
        <w:rPr>
          <w:rtl w:val="0"/>
        </w:rPr>
      </w:r>
    </w:p>
    <w:p w:rsidR="00000000" w:rsidDel="00000000" w:rsidP="00000000" w:rsidRDefault="00000000" w:rsidRPr="00000000" w14:paraId="0000002D">
      <w:pPr>
        <w:spacing w:after="0" w:line="240" w:lineRule="auto"/>
        <w:ind w:left="720"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Board members may report on any matter involving the district.  No action may be taken unless a matter is listed on a subsequent agenda.</w:t>
      </w:r>
    </w:p>
    <w:p w:rsidR="00000000" w:rsidDel="00000000" w:rsidP="00000000" w:rsidRDefault="00000000" w:rsidRPr="00000000" w14:paraId="0000002E">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2F">
      <w:pPr>
        <w:spacing w:after="0" w:line="240" w:lineRule="auto"/>
        <w:ind w:left="360" w:firstLine="0"/>
        <w:rPr>
          <w:b w:val="1"/>
          <w:sz w:val="24"/>
          <w:szCs w:val="24"/>
          <w:u w:val="single"/>
        </w:rPr>
      </w:pPr>
      <w:r w:rsidDel="00000000" w:rsidR="00000000" w:rsidRPr="00000000">
        <w:rPr>
          <w:b w:val="1"/>
          <w:sz w:val="24"/>
          <w:szCs w:val="24"/>
          <w:rtl w:val="0"/>
        </w:rPr>
        <w:t xml:space="preserve">VI.</w:t>
      </w:r>
      <w:r w:rsidDel="00000000" w:rsidR="00000000" w:rsidRPr="00000000">
        <w:rPr>
          <w:sz w:val="24"/>
          <w:szCs w:val="24"/>
          <w:rtl w:val="0"/>
        </w:rPr>
        <w:t xml:space="preserve">      </w:t>
      </w:r>
      <w:r w:rsidDel="00000000" w:rsidR="00000000" w:rsidRPr="00000000">
        <w:rPr>
          <w:b w:val="1"/>
          <w:sz w:val="24"/>
          <w:szCs w:val="24"/>
          <w:u w:val="single"/>
          <w:rtl w:val="0"/>
        </w:rPr>
        <w:t xml:space="preserve">REGULAR AGENDA ITEMS</w:t>
      </w:r>
    </w:p>
    <w:p w:rsidR="00000000" w:rsidDel="00000000" w:rsidP="00000000" w:rsidRDefault="00000000" w:rsidRPr="00000000" w14:paraId="00000030">
      <w:pPr>
        <w:widowControl w:val="0"/>
        <w:tabs>
          <w:tab w:val="left" w:leader="none" w:pos="725"/>
        </w:tabs>
        <w:spacing w:after="0" w:line="240" w:lineRule="auto"/>
        <w:ind w:left="725" w:firstLine="0"/>
        <w:rPr>
          <w:sz w:val="24"/>
          <w:szCs w:val="24"/>
          <w:u w:val="single"/>
        </w:rPr>
      </w:pPr>
      <w:r w:rsidDel="00000000" w:rsidR="00000000" w:rsidRPr="00000000">
        <w:rPr>
          <w:rtl w:val="0"/>
        </w:rPr>
      </w:r>
    </w:p>
    <w:p w:rsidR="00000000" w:rsidDel="00000000" w:rsidP="00000000" w:rsidRDefault="00000000" w:rsidRPr="00000000" w14:paraId="00000031">
      <w:pPr>
        <w:widowControl w:val="0"/>
        <w:tabs>
          <w:tab w:val="left" w:leader="none" w:pos="725"/>
        </w:tabs>
        <w:spacing w:after="0" w:line="240" w:lineRule="auto"/>
        <w:ind w:left="725" w:firstLine="0"/>
        <w:rPr>
          <w:sz w:val="24"/>
          <w:szCs w:val="24"/>
          <w:u w:val="single"/>
        </w:rPr>
      </w:pPr>
      <w:r w:rsidDel="00000000" w:rsidR="00000000" w:rsidRPr="00000000">
        <w:rPr>
          <w:sz w:val="24"/>
          <w:szCs w:val="24"/>
          <w:u w:val="single"/>
          <w:rtl w:val="0"/>
        </w:rPr>
        <w:t xml:space="preserve">Consent Agenda</w:t>
      </w:r>
    </w:p>
    <w:p w:rsidR="00000000" w:rsidDel="00000000" w:rsidP="00000000" w:rsidRDefault="00000000" w:rsidRPr="00000000" w14:paraId="00000032">
      <w:pPr>
        <w:widowControl w:val="0"/>
        <w:tabs>
          <w:tab w:val="left" w:leader="none" w:pos="725"/>
        </w:tabs>
        <w:spacing w:after="0" w:line="240" w:lineRule="auto"/>
        <w:ind w:left="725" w:firstLine="0"/>
        <w:jc w:val="center"/>
        <w:rPr>
          <w:b w:val="1"/>
          <w:sz w:val="24"/>
          <w:szCs w:val="24"/>
        </w:rPr>
      </w:pPr>
      <w:r w:rsidDel="00000000" w:rsidR="00000000" w:rsidRPr="00000000">
        <w:rPr>
          <w:sz w:val="24"/>
          <w:szCs w:val="24"/>
          <w:rtl w:val="0"/>
        </w:rPr>
        <w:t xml:space="preserve">Notice to the Public</w:t>
      </w:r>
      <w:r w:rsidDel="00000000" w:rsidR="00000000" w:rsidRPr="00000000">
        <w:rPr>
          <w:rtl w:val="0"/>
        </w:rPr>
      </w:r>
    </w:p>
    <w:p w:rsidR="00000000" w:rsidDel="00000000" w:rsidP="00000000" w:rsidRDefault="00000000" w:rsidRPr="00000000" w14:paraId="00000033">
      <w:pPr>
        <w:widowControl w:val="0"/>
        <w:tabs>
          <w:tab w:val="left" w:leader="none" w:pos="204"/>
        </w:tabs>
        <w:spacing w:after="0" w:line="240" w:lineRule="auto"/>
        <w:ind w:left="720" w:firstLine="0"/>
        <w:rPr>
          <w:sz w:val="20"/>
          <w:szCs w:val="20"/>
        </w:rPr>
      </w:pPr>
      <w:r w:rsidDel="00000000" w:rsidR="00000000" w:rsidRPr="00000000">
        <w:rPr>
          <w:sz w:val="20"/>
          <w:szCs w:val="20"/>
          <w:rtl w:val="0"/>
        </w:rPr>
        <w:t xml:space="preserve">All matters listed under Consent Items are considered to be routine and all will be enacted by one motion </w:t>
      </w:r>
    </w:p>
    <w:p w:rsidR="00000000" w:rsidDel="00000000" w:rsidP="00000000" w:rsidRDefault="00000000" w:rsidRPr="00000000" w14:paraId="00000034">
      <w:pPr>
        <w:widowControl w:val="0"/>
        <w:tabs>
          <w:tab w:val="left" w:leader="none" w:pos="204"/>
        </w:tabs>
        <w:spacing w:after="0" w:line="240" w:lineRule="auto"/>
        <w:ind w:left="720" w:firstLine="0"/>
        <w:rPr>
          <w:sz w:val="20"/>
          <w:szCs w:val="20"/>
        </w:rPr>
      </w:pPr>
      <w:r w:rsidDel="00000000" w:rsidR="00000000" w:rsidRPr="00000000">
        <w:rPr>
          <w:sz w:val="20"/>
          <w:szCs w:val="20"/>
          <w:rtl w:val="0"/>
        </w:rPr>
        <w:t xml:space="preserve">and voice vote.  There will be no separate discussion of these items unless the Board of Trustees requests items to be removed from the Consent Items list for separate action.  Any such items will be considered after the motion to approve the items on the Consent Items list.</w:t>
      </w:r>
    </w:p>
    <w:p w:rsidR="00000000" w:rsidDel="00000000" w:rsidP="00000000" w:rsidRDefault="00000000" w:rsidRPr="00000000" w14:paraId="00000035">
      <w:pPr>
        <w:widowControl w:val="0"/>
        <w:tabs>
          <w:tab w:val="left" w:leader="none" w:pos="204"/>
        </w:tabs>
        <w:spacing w:after="0" w:line="240" w:lineRule="auto"/>
        <w:ind w:left="720" w:firstLine="0"/>
        <w:rPr>
          <w:sz w:val="20"/>
          <w:szCs w:val="20"/>
        </w:rPr>
      </w:pPr>
      <w:r w:rsidDel="00000000" w:rsidR="00000000" w:rsidRPr="00000000">
        <w:rPr>
          <w:rtl w:val="0"/>
        </w:rPr>
      </w:r>
    </w:p>
    <w:p w:rsidR="00000000" w:rsidDel="00000000" w:rsidP="00000000" w:rsidRDefault="00000000" w:rsidRPr="00000000" w14:paraId="00000036">
      <w:pPr>
        <w:widowControl w:val="0"/>
        <w:tabs>
          <w:tab w:val="left" w:leader="none" w:pos="1457"/>
          <w:tab w:val="left" w:leader="none" w:pos="720"/>
        </w:tabs>
        <w:spacing w:after="0" w:line="240" w:lineRule="auto"/>
        <w:ind w:left="720" w:firstLine="0"/>
        <w:rPr>
          <w:sz w:val="24"/>
          <w:szCs w:val="24"/>
        </w:rPr>
      </w:pPr>
      <w:r w:rsidDel="00000000" w:rsidR="00000000" w:rsidRPr="00000000">
        <w:rPr>
          <w:sz w:val="24"/>
          <w:szCs w:val="24"/>
          <w:rtl w:val="0"/>
        </w:rPr>
        <w:t xml:space="preserve">A.1</w:t>
        <w:tab/>
        <w:t xml:space="preserve">Approval of the Minutes from the 8/8/2023</w:t>
      </w:r>
      <w:r w:rsidDel="00000000" w:rsidR="00000000" w:rsidRPr="00000000">
        <w:rPr>
          <w:sz w:val="24"/>
          <w:szCs w:val="24"/>
          <w:rtl w:val="0"/>
        </w:rPr>
        <w:t xml:space="preserve"> Regular Board Meeting</w:t>
      </w:r>
      <w:r w:rsidDel="00000000" w:rsidR="00000000" w:rsidRPr="00000000">
        <w:rPr>
          <w:sz w:val="24"/>
          <w:szCs w:val="24"/>
          <w:rtl w:val="0"/>
        </w:rPr>
        <w:t xml:space="preserve">.</w:t>
        <w:tab/>
      </w:r>
    </w:p>
    <w:p w:rsidR="00000000" w:rsidDel="00000000" w:rsidP="00000000" w:rsidRDefault="00000000" w:rsidRPr="00000000" w14:paraId="00000037">
      <w:pPr>
        <w:widowControl w:val="0"/>
        <w:tabs>
          <w:tab w:val="left" w:leader="none" w:pos="1457"/>
          <w:tab w:val="left" w:leader="none" w:pos="720"/>
        </w:tabs>
        <w:spacing w:after="0" w:line="240" w:lineRule="auto"/>
        <w:ind w:left="720" w:firstLine="0"/>
        <w:rPr>
          <w:rFonts w:ascii="Times New Roman" w:cs="Times New Roman" w:eastAsia="Times New Roman" w:hAnsi="Times New Roman"/>
          <w:sz w:val="24"/>
          <w:szCs w:val="24"/>
        </w:rPr>
      </w:pPr>
      <w:r w:rsidDel="00000000" w:rsidR="00000000" w:rsidRPr="00000000">
        <w:rPr>
          <w:sz w:val="24"/>
          <w:szCs w:val="24"/>
          <w:rtl w:val="0"/>
        </w:rPr>
        <w:t xml:space="preserve">A.2</w:t>
        <w:tab/>
        <w:t xml:space="preserve">Approval of the bills and warrants through 9/11/2023.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widowControl w:val="0"/>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b w:val="1"/>
          <w:sz w:val="24"/>
          <w:szCs w:val="24"/>
          <w:rtl w:val="0"/>
        </w:rPr>
        <w:t xml:space="preserve">  VII.     </w:t>
      </w:r>
      <w:r w:rsidDel="00000000" w:rsidR="00000000" w:rsidRPr="00000000">
        <w:rPr>
          <w:b w:val="1"/>
          <w:sz w:val="24"/>
          <w:szCs w:val="24"/>
          <w:u w:val="single"/>
          <w:rtl w:val="0"/>
        </w:rPr>
        <w:t xml:space="preserve">FINANCE / GENERAL BUSINESS </w:t>
      </w:r>
      <w:r w:rsidDel="00000000" w:rsidR="00000000" w:rsidRPr="00000000">
        <w:rPr>
          <w:rtl w:val="0"/>
        </w:rPr>
      </w:r>
    </w:p>
    <w:p w:rsidR="00000000" w:rsidDel="00000000" w:rsidP="00000000" w:rsidRDefault="00000000" w:rsidRPr="00000000" w14:paraId="0000003A">
      <w:pPr>
        <w:spacing w:after="0" w:line="240" w:lineRule="auto"/>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numPr>
          <w:ilvl w:val="0"/>
          <w:numId w:val="2"/>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Discussion / Board Approval</w:t>
      </w:r>
      <w:r w:rsidDel="00000000" w:rsidR="00000000" w:rsidRPr="00000000">
        <w:rPr>
          <w:rFonts w:ascii="Times New Roman" w:cs="Times New Roman" w:eastAsia="Times New Roman" w:hAnsi="Times New Roman"/>
          <w:sz w:val="24"/>
          <w:szCs w:val="24"/>
          <w:rtl w:val="0"/>
        </w:rPr>
        <w:t xml:space="preserve">  Approval of Resolution #23-24-03, Gann Limit                  Appropriations. </w:t>
      </w:r>
    </w:p>
    <w:p w:rsidR="00000000" w:rsidDel="00000000" w:rsidP="00000000" w:rsidRDefault="00000000" w:rsidRPr="00000000" w14:paraId="0000003C">
      <w:pPr>
        <w:spacing w:after="0" w:line="240" w:lineRule="auto"/>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numPr>
          <w:ilvl w:val="0"/>
          <w:numId w:val="2"/>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Discussion / Board Approval</w:t>
      </w:r>
      <w:r w:rsidDel="00000000" w:rsidR="00000000" w:rsidRPr="00000000">
        <w:rPr>
          <w:rFonts w:ascii="Times New Roman" w:cs="Times New Roman" w:eastAsia="Times New Roman" w:hAnsi="Times New Roman"/>
          <w:sz w:val="24"/>
          <w:szCs w:val="24"/>
          <w:rtl w:val="0"/>
        </w:rPr>
        <w:t xml:space="preserve">   Approval of Resolution #23-24-02, Provision Of Sufficient Textbooks and/or Instructional Materials.</w:t>
      </w:r>
    </w:p>
    <w:p w:rsidR="00000000" w:rsidDel="00000000" w:rsidP="00000000" w:rsidRDefault="00000000" w:rsidRPr="00000000" w14:paraId="0000003E">
      <w:pPr>
        <w:spacing w:after="0" w:line="240" w:lineRule="auto"/>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numPr>
          <w:ilvl w:val="0"/>
          <w:numId w:val="2"/>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Discussion/ Board Approval </w:t>
      </w:r>
      <w:r w:rsidDel="00000000" w:rsidR="00000000" w:rsidRPr="00000000">
        <w:rPr>
          <w:rFonts w:ascii="Times New Roman" w:cs="Times New Roman" w:eastAsia="Times New Roman" w:hAnsi="Times New Roman"/>
          <w:sz w:val="24"/>
          <w:szCs w:val="24"/>
          <w:rtl w:val="0"/>
        </w:rPr>
        <w:t xml:space="preserve">   Approval of Prior Year Financial Report- Unaudited Actuals.</w:t>
      </w:r>
    </w:p>
    <w:p w:rsidR="00000000" w:rsidDel="00000000" w:rsidP="00000000" w:rsidRDefault="00000000" w:rsidRPr="00000000" w14:paraId="00000040">
      <w:pPr>
        <w:spacing w:after="0" w:line="240" w:lineRule="auto"/>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numPr>
          <w:ilvl w:val="0"/>
          <w:numId w:val="2"/>
        </w:numPr>
        <w:spacing w:after="0" w:line="24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Discussion/Board Approval </w:t>
      </w:r>
      <w:r w:rsidDel="00000000" w:rsidR="00000000" w:rsidRPr="00000000">
        <w:rPr>
          <w:rFonts w:ascii="Times New Roman" w:cs="Times New Roman" w:eastAsia="Times New Roman" w:hAnsi="Times New Roman"/>
          <w:sz w:val="24"/>
          <w:szCs w:val="24"/>
          <w:rtl w:val="0"/>
        </w:rPr>
        <w:t xml:space="preserve">   Approval of MOU Gingerich Insurance as our staff insurance broker. </w:t>
      </w:r>
    </w:p>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numPr>
          <w:ilvl w:val="0"/>
          <w:numId w:val="2"/>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Discussion/Board Approval </w:t>
      </w:r>
      <w:r w:rsidDel="00000000" w:rsidR="00000000" w:rsidRPr="00000000">
        <w:rPr>
          <w:rFonts w:ascii="Times New Roman" w:cs="Times New Roman" w:eastAsia="Times New Roman" w:hAnsi="Times New Roman"/>
          <w:sz w:val="24"/>
          <w:szCs w:val="24"/>
          <w:rtl w:val="0"/>
        </w:rPr>
        <w:t xml:space="preserve">  Approval of certificated contract for Tania Aguayo as 4th grade teacher effective August 16, 2023. </w:t>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numPr>
          <w:ilvl w:val="0"/>
          <w:numId w:val="2"/>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Discussion/Board Approval </w:t>
      </w:r>
      <w:r w:rsidDel="00000000" w:rsidR="00000000" w:rsidRPr="00000000">
        <w:rPr>
          <w:rFonts w:ascii="Times New Roman" w:cs="Times New Roman" w:eastAsia="Times New Roman" w:hAnsi="Times New Roman"/>
          <w:sz w:val="24"/>
          <w:szCs w:val="24"/>
          <w:rtl w:val="0"/>
        </w:rPr>
        <w:t xml:space="preserve">  Approval of districts rejection letter to claim #230040-01.</w:t>
      </w:r>
    </w:p>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b w:val="1"/>
          <w:sz w:val="24"/>
          <w:szCs w:val="24"/>
          <w:rtl w:val="0"/>
        </w:rPr>
        <w:t xml:space="preserve">  IX.      </w:t>
      </w:r>
      <w:r w:rsidDel="00000000" w:rsidR="00000000" w:rsidRPr="00000000">
        <w:rPr>
          <w:b w:val="1"/>
          <w:sz w:val="24"/>
          <w:szCs w:val="24"/>
          <w:u w:val="single"/>
          <w:rtl w:val="0"/>
        </w:rPr>
        <w:t xml:space="preserve">ITEMS FOR NEXT AGENDA </w:t>
      </w:r>
      <w:r w:rsidDel="00000000" w:rsidR="00000000" w:rsidRPr="00000000">
        <w:rPr>
          <w:rtl w:val="0"/>
        </w:rPr>
      </w:r>
    </w:p>
    <w:p w:rsidR="00000000" w:rsidDel="00000000" w:rsidP="00000000" w:rsidRDefault="00000000" w:rsidRPr="00000000" w14:paraId="00000048">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49">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Board member progress. </w:t>
      </w:r>
    </w:p>
    <w:p w:rsidR="00000000" w:rsidDel="00000000" w:rsidP="00000000" w:rsidRDefault="00000000" w:rsidRPr="00000000" w14:paraId="0000004A">
      <w:pP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04B">
      <w:pPr>
        <w:spacing w:after="0" w:line="240" w:lineRule="auto"/>
        <w:ind w:left="0" w:firstLine="0"/>
        <w:rPr>
          <w:b w:val="1"/>
          <w:sz w:val="24"/>
          <w:szCs w:val="24"/>
          <w:u w:val="single"/>
        </w:rPr>
      </w:pPr>
      <w:r w:rsidDel="00000000" w:rsidR="00000000" w:rsidRPr="00000000">
        <w:rPr>
          <w:b w:val="1"/>
          <w:sz w:val="24"/>
          <w:szCs w:val="24"/>
          <w:rtl w:val="0"/>
        </w:rPr>
        <w:t xml:space="preserve">  X</w:t>
      </w:r>
      <w:r w:rsidDel="00000000" w:rsidR="00000000" w:rsidRPr="00000000">
        <w:rPr>
          <w:b w:val="1"/>
          <w:sz w:val="24"/>
          <w:szCs w:val="24"/>
          <w:rtl w:val="0"/>
        </w:rPr>
        <w:t xml:space="preserve">.</w:t>
      </w:r>
      <w:r w:rsidDel="00000000" w:rsidR="00000000" w:rsidRPr="00000000">
        <w:rPr>
          <w:rFonts w:ascii="Calibri" w:cs="Calibri" w:eastAsia="Calibri" w:hAnsi="Calibri"/>
          <w:b w:val="1"/>
          <w:sz w:val="24"/>
          <w:szCs w:val="24"/>
          <w:rtl w:val="0"/>
        </w:rPr>
        <w:t xml:space="preserve">       </w:t>
      </w:r>
      <w:r w:rsidDel="00000000" w:rsidR="00000000" w:rsidRPr="00000000">
        <w:rPr>
          <w:b w:val="1"/>
          <w:sz w:val="24"/>
          <w:szCs w:val="24"/>
          <w:u w:val="single"/>
          <w:rtl w:val="0"/>
        </w:rPr>
        <w:t xml:space="preserve">ADJOURNMENT</w:t>
      </w:r>
      <w:r w:rsidDel="00000000" w:rsidR="00000000" w:rsidRPr="00000000">
        <w:rPr>
          <w:rtl w:val="0"/>
        </w:rPr>
      </w:r>
    </w:p>
    <w:p w:rsidR="00000000" w:rsidDel="00000000" w:rsidP="00000000" w:rsidRDefault="00000000" w:rsidRPr="00000000" w14:paraId="0000004C">
      <w:pPr>
        <w:spacing w:after="0" w:line="240" w:lineRule="auto"/>
        <w:ind w:left="0" w:firstLine="0"/>
        <w:rPr>
          <w:sz w:val="24"/>
          <w:szCs w:val="24"/>
        </w:rPr>
      </w:pP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upperRoman"/>
      <w:lvlText w:val="%1."/>
      <w:lvlJc w:val="left"/>
      <w:pPr>
        <w:ind w:left="1260" w:hanging="720"/>
      </w:pPr>
      <w:rPr>
        <w:rFonts w:ascii="Calibri" w:cs="Calibri" w:eastAsia="Calibri" w:hAnsi="Calibri"/>
        <w:b w:val="1"/>
        <w:sz w:val="22"/>
        <w:szCs w:val="22"/>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upperRoman"/>
      <w:lvlText w:val="%1."/>
      <w:lvlJc w:val="right"/>
      <w:pPr>
        <w:ind w:left="720" w:hanging="360"/>
      </w:pPr>
      <w:rPr>
        <w:rFonts w:ascii="Arial" w:cs="Arial" w:eastAsia="Arial" w:hAnsi="Arial"/>
        <w:b w:val="1"/>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